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17"/>
      </w:tblGrid>
      <w:tr w:rsidR="00674E67" w:rsidTr="007D20D0">
        <w:tc>
          <w:tcPr>
            <w:tcW w:w="9017" w:type="dxa"/>
            <w:shd w:val="clear" w:color="auto" w:fill="D9D9D9" w:themeFill="background1" w:themeFillShade="D9"/>
          </w:tcPr>
          <w:p w:rsidR="00674E67" w:rsidRDefault="00674E67" w:rsidP="007D20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C505F5">
              <w:rPr>
                <w:rFonts w:ascii="Arial" w:hAnsi="Arial" w:cs="Arial"/>
                <w:b/>
                <w:sz w:val="26"/>
                <w:szCs w:val="26"/>
              </w:rPr>
              <w:t>OPIS PRZEDMIOTU ZAMÓWIENIA</w:t>
            </w:r>
          </w:p>
        </w:tc>
      </w:tr>
    </w:tbl>
    <w:p w:rsidR="00674E67" w:rsidRPr="00BC06AB" w:rsidRDefault="00674E67" w:rsidP="00BC06AB">
      <w:pPr>
        <w:ind w:left="43" w:right="14"/>
        <w:rPr>
          <w:rFonts w:ascii="Arial" w:hAnsi="Arial" w:cs="Arial"/>
        </w:rPr>
      </w:pPr>
      <w:r w:rsidRPr="00A04396">
        <w:rPr>
          <w:rFonts w:ascii="Arial" w:hAnsi="Arial" w:cs="Arial"/>
          <w:sz w:val="24"/>
          <w:szCs w:val="24"/>
        </w:rPr>
        <w:t xml:space="preserve">Przedmiotem zamówienia jest usługa wykonania przeglądu technicznego, konserwacji i pomiarów elektrycznych urządzeń dźwigowych na potrzeby Prokuratury Okręgowej w Warszawie, </w:t>
      </w:r>
      <w:bookmarkStart w:id="0" w:name="_GoBack"/>
      <w:bookmarkEnd w:id="0"/>
      <w:r w:rsidRPr="00A04396">
        <w:rPr>
          <w:rFonts w:ascii="Arial" w:hAnsi="Arial" w:cs="Arial"/>
          <w:sz w:val="24"/>
          <w:szCs w:val="24"/>
        </w:rPr>
        <w:t>ul Chocimska 28</w:t>
      </w:r>
      <w:r>
        <w:rPr>
          <w:rFonts w:ascii="Arial" w:hAnsi="Arial" w:cs="Arial"/>
          <w:sz w:val="24"/>
          <w:szCs w:val="24"/>
        </w:rPr>
        <w:t xml:space="preserve">, </w:t>
      </w:r>
      <w:r w:rsidRPr="00A04396">
        <w:rPr>
          <w:rFonts w:ascii="Arial" w:hAnsi="Arial" w:cs="Arial"/>
          <w:sz w:val="24"/>
          <w:szCs w:val="24"/>
        </w:rPr>
        <w:t xml:space="preserve">zgodnie z zakresami przeglądów konserwacyjnych, instrukcjami konserwacji producenta, </w:t>
      </w:r>
      <w:r w:rsidR="00BC06AB" w:rsidRPr="0003682B">
        <w:rPr>
          <w:rFonts w:ascii="Arial" w:hAnsi="Arial" w:cs="Arial"/>
          <w:sz w:val="24"/>
          <w:szCs w:val="24"/>
        </w:rPr>
        <w:t>normami z serii PN-EN</w:t>
      </w:r>
      <w:r w:rsidR="00BC06AB">
        <w:rPr>
          <w:rFonts w:ascii="Arial" w:hAnsi="Arial" w:cs="Arial"/>
          <w:sz w:val="24"/>
          <w:szCs w:val="24"/>
        </w:rPr>
        <w:t xml:space="preserve"> </w:t>
      </w:r>
      <w:r w:rsidR="00BC06AB" w:rsidRPr="0003682B">
        <w:rPr>
          <w:rFonts w:ascii="Arial" w:hAnsi="Arial" w:cs="Arial"/>
          <w:sz w:val="24"/>
          <w:szCs w:val="24"/>
        </w:rPr>
        <w:t xml:space="preserve">81, </w:t>
      </w:r>
      <w:r w:rsidR="00BC06AB">
        <w:rPr>
          <w:rFonts w:ascii="Arial" w:hAnsi="Arial" w:cs="Arial"/>
          <w:sz w:val="24"/>
          <w:szCs w:val="24"/>
        </w:rPr>
        <w:br/>
      </w:r>
      <w:r w:rsidRPr="00A04396">
        <w:rPr>
          <w:rFonts w:ascii="Arial" w:hAnsi="Arial" w:cs="Arial"/>
          <w:sz w:val="24"/>
          <w:szCs w:val="24"/>
        </w:rPr>
        <w:t>i ustawą z dnia 21 grudnia 2000 r. o Dozorze Technicznym</w:t>
      </w:r>
      <w:r w:rsidR="00BC06AB">
        <w:rPr>
          <w:rFonts w:ascii="Arial" w:hAnsi="Arial" w:cs="Arial"/>
          <w:sz w:val="24"/>
          <w:szCs w:val="24"/>
        </w:rPr>
        <w:t xml:space="preserve"> </w:t>
      </w:r>
      <w:r w:rsidR="00BC06AB" w:rsidRPr="00BC06AB">
        <w:rPr>
          <w:rFonts w:ascii="Arial" w:hAnsi="Arial" w:cs="Arial"/>
        </w:rPr>
        <w:t>(</w:t>
      </w:r>
      <w:r w:rsidR="00BC06AB" w:rsidRPr="00BC06AB">
        <w:rPr>
          <w:rFonts w:ascii="Arial" w:hAnsi="Arial" w:cs="Arial"/>
        </w:rPr>
        <w:t>Dz. U. z 2024 r. poz. 1194</w:t>
      </w:r>
      <w:r w:rsidR="00BC06AB" w:rsidRPr="00BC06AB">
        <w:rPr>
          <w:rFonts w:ascii="Arial" w:hAnsi="Arial" w:cs="Arial"/>
        </w:rPr>
        <w:t xml:space="preserve">). </w:t>
      </w:r>
    </w:p>
    <w:p w:rsidR="005F7592" w:rsidRPr="00A04396" w:rsidRDefault="005F7592" w:rsidP="00674E67">
      <w:pPr>
        <w:ind w:right="14" w:firstLine="0"/>
        <w:rPr>
          <w:rFonts w:ascii="Arial" w:hAnsi="Arial" w:cs="Arial"/>
          <w:sz w:val="24"/>
          <w:szCs w:val="24"/>
        </w:rPr>
      </w:pPr>
    </w:p>
    <w:p w:rsidR="00A86AF8" w:rsidRPr="00A04396" w:rsidRDefault="00A86AF8" w:rsidP="00A86AF8">
      <w:pPr>
        <w:spacing w:after="0" w:line="259" w:lineRule="auto"/>
        <w:ind w:left="9" w:hanging="10"/>
        <w:jc w:val="left"/>
        <w:rPr>
          <w:rFonts w:ascii="Arial" w:hAnsi="Arial" w:cs="Arial"/>
          <w:sz w:val="24"/>
          <w:szCs w:val="24"/>
        </w:rPr>
      </w:pPr>
      <w:r w:rsidRPr="00A04396">
        <w:rPr>
          <w:rFonts w:ascii="Arial" w:hAnsi="Arial" w:cs="Arial"/>
          <w:sz w:val="24"/>
          <w:szCs w:val="24"/>
          <w:u w:val="single" w:color="000000"/>
        </w:rPr>
        <w:t>(CPV) Kod przedmiotu zamówienia w oparciu o Wspólny Słownik Zamówień:</w:t>
      </w:r>
    </w:p>
    <w:p w:rsidR="00A86AF8" w:rsidRPr="00B70D39" w:rsidRDefault="00A86AF8" w:rsidP="00674E67">
      <w:pPr>
        <w:ind w:left="43" w:right="14"/>
        <w:rPr>
          <w:rFonts w:ascii="Arial" w:hAnsi="Arial" w:cs="Arial"/>
          <w:sz w:val="24"/>
          <w:szCs w:val="24"/>
        </w:rPr>
      </w:pPr>
      <w:r w:rsidRPr="00B70D39">
        <w:rPr>
          <w:rFonts w:ascii="Arial" w:hAnsi="Arial" w:cs="Arial"/>
          <w:sz w:val="24"/>
          <w:szCs w:val="24"/>
        </w:rPr>
        <w:t>50000000</w:t>
      </w:r>
      <w:r w:rsidR="00674E67" w:rsidRPr="00B70D39">
        <w:rPr>
          <w:rFonts w:ascii="Arial" w:hAnsi="Arial" w:cs="Arial"/>
          <w:sz w:val="24"/>
          <w:szCs w:val="24"/>
        </w:rPr>
        <w:t xml:space="preserve"> </w:t>
      </w:r>
      <w:r w:rsidRPr="00B70D39">
        <w:rPr>
          <w:rFonts w:ascii="Arial" w:hAnsi="Arial" w:cs="Arial"/>
          <w:sz w:val="24"/>
          <w:szCs w:val="24"/>
        </w:rPr>
        <w:t>-</w:t>
      </w:r>
      <w:r w:rsidR="00674E67" w:rsidRPr="00B70D39">
        <w:rPr>
          <w:rFonts w:ascii="Arial" w:hAnsi="Arial" w:cs="Arial"/>
          <w:sz w:val="24"/>
          <w:szCs w:val="24"/>
        </w:rPr>
        <w:t xml:space="preserve"> </w:t>
      </w:r>
      <w:r w:rsidRPr="00B70D39">
        <w:rPr>
          <w:rFonts w:ascii="Arial" w:hAnsi="Arial" w:cs="Arial"/>
          <w:sz w:val="24"/>
          <w:szCs w:val="24"/>
        </w:rPr>
        <w:t>5: Usługi naprawcze i konserwacyjne</w:t>
      </w:r>
    </w:p>
    <w:p w:rsidR="00E85EAC" w:rsidRPr="00A04396" w:rsidRDefault="00AE5699" w:rsidP="00E85EAC">
      <w:pPr>
        <w:spacing w:after="213"/>
        <w:ind w:left="43" w:right="141"/>
        <w:rPr>
          <w:rFonts w:ascii="Arial" w:hAnsi="Arial" w:cs="Arial"/>
          <w:sz w:val="24"/>
          <w:szCs w:val="24"/>
        </w:rPr>
      </w:pPr>
      <w:r w:rsidRPr="00B70D39">
        <w:rPr>
          <w:rFonts w:ascii="Arial" w:hAnsi="Arial" w:cs="Arial"/>
          <w:sz w:val="24"/>
          <w:szCs w:val="24"/>
        </w:rPr>
        <w:t>50700000</w:t>
      </w:r>
      <w:r w:rsidR="00674E67" w:rsidRPr="00B70D39">
        <w:rPr>
          <w:rFonts w:ascii="Arial" w:hAnsi="Arial" w:cs="Arial"/>
          <w:sz w:val="24"/>
          <w:szCs w:val="24"/>
        </w:rPr>
        <w:t xml:space="preserve"> </w:t>
      </w:r>
      <w:r w:rsidRPr="00B70D39">
        <w:rPr>
          <w:rFonts w:ascii="Arial" w:hAnsi="Arial" w:cs="Arial"/>
          <w:sz w:val="24"/>
          <w:szCs w:val="24"/>
        </w:rPr>
        <w:t>-</w:t>
      </w:r>
      <w:r w:rsidR="00674E67" w:rsidRPr="00B70D39">
        <w:rPr>
          <w:rFonts w:ascii="Arial" w:hAnsi="Arial" w:cs="Arial"/>
          <w:sz w:val="24"/>
          <w:szCs w:val="24"/>
        </w:rPr>
        <w:t xml:space="preserve"> </w:t>
      </w:r>
      <w:r w:rsidRPr="00B70D39">
        <w:rPr>
          <w:rFonts w:ascii="Arial" w:hAnsi="Arial" w:cs="Arial"/>
          <w:sz w:val="24"/>
          <w:szCs w:val="24"/>
        </w:rPr>
        <w:t xml:space="preserve">2: </w:t>
      </w:r>
      <w:r w:rsidR="00A86AF8" w:rsidRPr="00B70D39">
        <w:rPr>
          <w:rFonts w:ascii="Arial" w:hAnsi="Arial" w:cs="Arial"/>
          <w:sz w:val="24"/>
          <w:szCs w:val="24"/>
        </w:rPr>
        <w:t>Usługi w zakresie napraw i konserwacji instalacji budynkowych</w:t>
      </w:r>
      <w:r w:rsidR="00A86AF8" w:rsidRPr="00A04396">
        <w:rPr>
          <w:rFonts w:ascii="Arial" w:hAnsi="Arial" w:cs="Arial"/>
          <w:sz w:val="24"/>
          <w:szCs w:val="24"/>
        </w:rPr>
        <w:t xml:space="preserve"> 50750000</w:t>
      </w:r>
      <w:r w:rsidR="00674E67">
        <w:rPr>
          <w:rFonts w:ascii="Arial" w:hAnsi="Arial" w:cs="Arial"/>
          <w:sz w:val="24"/>
          <w:szCs w:val="24"/>
        </w:rPr>
        <w:t xml:space="preserve"> </w:t>
      </w:r>
      <w:r w:rsidR="00A86AF8" w:rsidRPr="00A04396">
        <w:rPr>
          <w:rFonts w:ascii="Arial" w:hAnsi="Arial" w:cs="Arial"/>
          <w:sz w:val="24"/>
          <w:szCs w:val="24"/>
        </w:rPr>
        <w:t>-</w:t>
      </w:r>
      <w:r w:rsidR="00674E67">
        <w:rPr>
          <w:rFonts w:ascii="Arial" w:hAnsi="Arial" w:cs="Arial"/>
          <w:sz w:val="24"/>
          <w:szCs w:val="24"/>
        </w:rPr>
        <w:t xml:space="preserve"> </w:t>
      </w:r>
      <w:r w:rsidR="00A86AF8" w:rsidRPr="00A04396">
        <w:rPr>
          <w:rFonts w:ascii="Arial" w:hAnsi="Arial" w:cs="Arial"/>
          <w:sz w:val="24"/>
          <w:szCs w:val="24"/>
        </w:rPr>
        <w:t>7: Usługi w zakresie konserwacji wind</w:t>
      </w:r>
    </w:p>
    <w:p w:rsidR="00A86AF8" w:rsidRPr="00674E67" w:rsidRDefault="00A86AF8" w:rsidP="00A86AF8">
      <w:pPr>
        <w:ind w:left="43" w:right="14"/>
        <w:rPr>
          <w:rFonts w:ascii="Arial" w:hAnsi="Arial" w:cs="Arial"/>
          <w:b/>
          <w:sz w:val="24"/>
          <w:szCs w:val="24"/>
        </w:rPr>
      </w:pPr>
      <w:r w:rsidRPr="00674E67">
        <w:rPr>
          <w:rFonts w:ascii="Arial" w:hAnsi="Arial" w:cs="Arial"/>
          <w:b/>
          <w:sz w:val="24"/>
          <w:szCs w:val="24"/>
        </w:rPr>
        <w:t>Szczegółowy opis przedmiotu zamówienia:</w:t>
      </w:r>
    </w:p>
    <w:p w:rsidR="00A86AF8" w:rsidRPr="00674E67" w:rsidRDefault="00A86AF8" w:rsidP="00A86AF8">
      <w:pPr>
        <w:ind w:left="43" w:right="14"/>
        <w:rPr>
          <w:rFonts w:ascii="Arial" w:hAnsi="Arial" w:cs="Arial"/>
          <w:sz w:val="24"/>
          <w:szCs w:val="24"/>
        </w:rPr>
      </w:pPr>
      <w:r w:rsidRPr="00674E67">
        <w:rPr>
          <w:rFonts w:ascii="Arial" w:hAnsi="Arial" w:cs="Arial"/>
          <w:sz w:val="24"/>
          <w:szCs w:val="24"/>
        </w:rPr>
        <w:t>Przedmiotem zamówienia jest usługa wykonania przeglądu technicznego, konserwacji i pomiarów elektrycznych urządzeń dźwigowych na potrzeby Prokuratury Okręgowej w Warszawie, ul Chocimska 28</w:t>
      </w:r>
      <w:r w:rsidR="00B70D39">
        <w:rPr>
          <w:rFonts w:ascii="Arial" w:hAnsi="Arial" w:cs="Arial"/>
          <w:sz w:val="24"/>
          <w:szCs w:val="24"/>
        </w:rPr>
        <w:t xml:space="preserve">, </w:t>
      </w:r>
      <w:r w:rsidRPr="00674E67">
        <w:rPr>
          <w:rFonts w:ascii="Arial" w:hAnsi="Arial" w:cs="Arial"/>
          <w:sz w:val="24"/>
          <w:szCs w:val="24"/>
        </w:rPr>
        <w:t xml:space="preserve">zgodnie z zakresami przeglądów konserwacyjnych, instrukcjami konserwacji producenta, </w:t>
      </w:r>
      <w:r w:rsidRPr="0003682B">
        <w:rPr>
          <w:rFonts w:ascii="Arial" w:hAnsi="Arial" w:cs="Arial"/>
          <w:sz w:val="24"/>
          <w:szCs w:val="24"/>
        </w:rPr>
        <w:t>norm</w:t>
      </w:r>
      <w:r w:rsidR="00B70D39" w:rsidRPr="0003682B">
        <w:rPr>
          <w:rFonts w:ascii="Arial" w:hAnsi="Arial" w:cs="Arial"/>
          <w:sz w:val="24"/>
          <w:szCs w:val="24"/>
        </w:rPr>
        <w:t xml:space="preserve">ami z serii </w:t>
      </w:r>
      <w:r w:rsidRPr="0003682B">
        <w:rPr>
          <w:rFonts w:ascii="Arial" w:hAnsi="Arial" w:cs="Arial"/>
          <w:sz w:val="24"/>
          <w:szCs w:val="24"/>
        </w:rPr>
        <w:t>PN</w:t>
      </w:r>
      <w:r w:rsidR="00B70D39" w:rsidRPr="0003682B">
        <w:rPr>
          <w:rFonts w:ascii="Arial" w:hAnsi="Arial" w:cs="Arial"/>
          <w:sz w:val="24"/>
          <w:szCs w:val="24"/>
        </w:rPr>
        <w:t>-</w:t>
      </w:r>
      <w:r w:rsidRPr="0003682B">
        <w:rPr>
          <w:rFonts w:ascii="Arial" w:hAnsi="Arial" w:cs="Arial"/>
          <w:sz w:val="24"/>
          <w:szCs w:val="24"/>
        </w:rPr>
        <w:t>EN</w:t>
      </w:r>
      <w:r w:rsidR="0003682B">
        <w:rPr>
          <w:rFonts w:ascii="Arial" w:hAnsi="Arial" w:cs="Arial"/>
          <w:sz w:val="24"/>
          <w:szCs w:val="24"/>
        </w:rPr>
        <w:t xml:space="preserve"> </w:t>
      </w:r>
      <w:r w:rsidRPr="0003682B">
        <w:rPr>
          <w:rFonts w:ascii="Arial" w:hAnsi="Arial" w:cs="Arial"/>
          <w:sz w:val="24"/>
          <w:szCs w:val="24"/>
        </w:rPr>
        <w:t xml:space="preserve">81, </w:t>
      </w:r>
      <w:r w:rsidR="00674E67" w:rsidRPr="0003682B">
        <w:rPr>
          <w:rFonts w:ascii="Arial" w:hAnsi="Arial" w:cs="Arial"/>
          <w:sz w:val="24"/>
          <w:szCs w:val="24"/>
        </w:rPr>
        <w:br/>
      </w:r>
      <w:r w:rsidR="00B70D39" w:rsidRPr="0003682B">
        <w:rPr>
          <w:rFonts w:ascii="Arial" w:hAnsi="Arial" w:cs="Arial"/>
          <w:sz w:val="24"/>
          <w:szCs w:val="24"/>
        </w:rPr>
        <w:t>u</w:t>
      </w:r>
      <w:r w:rsidRPr="0003682B">
        <w:rPr>
          <w:rFonts w:ascii="Arial" w:hAnsi="Arial" w:cs="Arial"/>
          <w:sz w:val="24"/>
          <w:szCs w:val="24"/>
        </w:rPr>
        <w:t>sta</w:t>
      </w:r>
      <w:r w:rsidR="004467D3" w:rsidRPr="0003682B">
        <w:rPr>
          <w:rFonts w:ascii="Arial" w:hAnsi="Arial" w:cs="Arial"/>
          <w:sz w:val="24"/>
          <w:szCs w:val="24"/>
        </w:rPr>
        <w:t>wą z dnia 21 grudnia 2000 r. o Dozorze T</w:t>
      </w:r>
      <w:r w:rsidRPr="0003682B">
        <w:rPr>
          <w:rFonts w:ascii="Arial" w:hAnsi="Arial" w:cs="Arial"/>
          <w:sz w:val="24"/>
          <w:szCs w:val="24"/>
        </w:rPr>
        <w:t>echnicznym</w:t>
      </w:r>
      <w:r w:rsidR="00B70D39" w:rsidRPr="0003682B">
        <w:rPr>
          <w:rFonts w:ascii="Arial" w:hAnsi="Arial" w:cs="Arial"/>
          <w:sz w:val="24"/>
          <w:szCs w:val="24"/>
        </w:rPr>
        <w:t xml:space="preserve">, </w:t>
      </w:r>
      <w:r w:rsidRPr="0003682B">
        <w:rPr>
          <w:rFonts w:ascii="Arial" w:hAnsi="Arial" w:cs="Arial"/>
          <w:sz w:val="24"/>
          <w:szCs w:val="24"/>
        </w:rPr>
        <w:t>a w szczególności:</w:t>
      </w:r>
    </w:p>
    <w:p w:rsidR="00A86AF8" w:rsidRPr="00674E67" w:rsidRDefault="00A86AF8" w:rsidP="00A86AF8">
      <w:pPr>
        <w:numPr>
          <w:ilvl w:val="0"/>
          <w:numId w:val="2"/>
        </w:numPr>
        <w:spacing w:after="33"/>
        <w:ind w:right="14" w:hanging="355"/>
        <w:rPr>
          <w:rFonts w:ascii="Arial" w:hAnsi="Arial" w:cs="Arial"/>
          <w:sz w:val="24"/>
          <w:szCs w:val="24"/>
        </w:rPr>
      </w:pPr>
      <w:r w:rsidRPr="00674E67">
        <w:rPr>
          <w:rFonts w:ascii="Arial" w:hAnsi="Arial" w:cs="Arial"/>
          <w:sz w:val="24"/>
          <w:szCs w:val="24"/>
        </w:rPr>
        <w:t>Utrzymanie urządzeń w stałym ruchu, za wyjątkiem postojów niezbędnych do wykonania czynności konserwacyjnych i naprawczych.</w:t>
      </w:r>
    </w:p>
    <w:p w:rsidR="00A86AF8" w:rsidRPr="00674E67" w:rsidRDefault="00A86AF8" w:rsidP="00A86AF8">
      <w:pPr>
        <w:numPr>
          <w:ilvl w:val="0"/>
          <w:numId w:val="2"/>
        </w:numPr>
        <w:ind w:right="14" w:hanging="355"/>
        <w:rPr>
          <w:rFonts w:ascii="Arial" w:hAnsi="Arial" w:cs="Arial"/>
          <w:sz w:val="24"/>
          <w:szCs w:val="24"/>
        </w:rPr>
      </w:pPr>
      <w:r w:rsidRPr="00674E67">
        <w:rPr>
          <w:rFonts w:ascii="Arial" w:hAnsi="Arial" w:cs="Arial"/>
          <w:sz w:val="24"/>
          <w:szCs w:val="24"/>
        </w:rPr>
        <w:t>Wykonywanie raz w miesiącu przeglądu zespołów i części dźwigowych, zgodnie</w:t>
      </w:r>
      <w:r w:rsidR="00AE5699" w:rsidRPr="00674E67">
        <w:rPr>
          <w:rFonts w:ascii="Arial" w:hAnsi="Arial" w:cs="Arial"/>
          <w:sz w:val="24"/>
          <w:szCs w:val="24"/>
        </w:rPr>
        <w:t xml:space="preserve"> </w:t>
      </w:r>
      <w:r w:rsidRPr="00674E67">
        <w:rPr>
          <w:rFonts w:ascii="Arial" w:hAnsi="Arial" w:cs="Arial"/>
          <w:sz w:val="24"/>
          <w:szCs w:val="24"/>
        </w:rPr>
        <w:t>z obowiązującymi normami i przepisami Dozoru Technicznego, w tym:</w:t>
      </w:r>
    </w:p>
    <w:p w:rsidR="00A86AF8" w:rsidRPr="00674E67" w:rsidRDefault="00A86AF8" w:rsidP="00AF3E03">
      <w:pPr>
        <w:numPr>
          <w:ilvl w:val="1"/>
          <w:numId w:val="2"/>
        </w:numPr>
        <w:tabs>
          <w:tab w:val="left" w:pos="1134"/>
        </w:tabs>
        <w:ind w:right="14" w:hanging="186"/>
        <w:rPr>
          <w:rFonts w:ascii="Arial" w:hAnsi="Arial" w:cs="Arial"/>
          <w:sz w:val="24"/>
          <w:szCs w:val="24"/>
        </w:rPr>
      </w:pPr>
      <w:r w:rsidRPr="00674E67">
        <w:rPr>
          <w:rFonts w:ascii="Arial" w:hAnsi="Arial" w:cs="Arial"/>
          <w:sz w:val="24"/>
          <w:szCs w:val="24"/>
        </w:rPr>
        <w:t>oględziny zespołu napędowego, aparatury sterownej i stycznikowej,</w:t>
      </w:r>
    </w:p>
    <w:p w:rsidR="00A86AF8" w:rsidRPr="00674E67" w:rsidRDefault="00A86AF8" w:rsidP="00AF3E03">
      <w:pPr>
        <w:numPr>
          <w:ilvl w:val="1"/>
          <w:numId w:val="2"/>
        </w:numPr>
        <w:tabs>
          <w:tab w:val="left" w:pos="1134"/>
        </w:tabs>
        <w:spacing w:after="30"/>
        <w:ind w:right="14" w:hanging="186"/>
        <w:rPr>
          <w:rFonts w:ascii="Arial" w:hAnsi="Arial" w:cs="Arial"/>
          <w:sz w:val="24"/>
          <w:szCs w:val="24"/>
        </w:rPr>
      </w:pPr>
      <w:r w:rsidRPr="00674E67">
        <w:rPr>
          <w:rFonts w:ascii="Arial" w:hAnsi="Arial" w:cs="Arial"/>
          <w:sz w:val="24"/>
          <w:szCs w:val="24"/>
        </w:rPr>
        <w:t>oględziny stanu elementów nośnych dźwigu,</w:t>
      </w:r>
    </w:p>
    <w:p w:rsidR="00A86AF8" w:rsidRPr="00674E67" w:rsidRDefault="00A86AF8" w:rsidP="00AF3E03">
      <w:pPr>
        <w:numPr>
          <w:ilvl w:val="1"/>
          <w:numId w:val="2"/>
        </w:numPr>
        <w:ind w:left="1134" w:right="14" w:hanging="283"/>
        <w:rPr>
          <w:rFonts w:ascii="Arial" w:hAnsi="Arial" w:cs="Arial"/>
          <w:sz w:val="24"/>
          <w:szCs w:val="24"/>
        </w:rPr>
      </w:pPr>
      <w:r w:rsidRPr="00674E67">
        <w:rPr>
          <w:rFonts w:ascii="Arial" w:hAnsi="Arial" w:cs="Arial"/>
          <w:sz w:val="24"/>
          <w:szCs w:val="24"/>
        </w:rPr>
        <w:t xml:space="preserve">sprawdzanie działania kontaktów bezpieczeństwa takich jak: kontakty rygli, </w:t>
      </w:r>
      <w:r w:rsidR="00AF3E03">
        <w:rPr>
          <w:rFonts w:ascii="Arial" w:hAnsi="Arial" w:cs="Arial"/>
          <w:sz w:val="24"/>
          <w:szCs w:val="24"/>
        </w:rPr>
        <w:t xml:space="preserve"> </w:t>
      </w:r>
      <w:r w:rsidRPr="00674E67">
        <w:rPr>
          <w:rFonts w:ascii="Arial" w:hAnsi="Arial" w:cs="Arial"/>
          <w:sz w:val="24"/>
          <w:szCs w:val="24"/>
        </w:rPr>
        <w:t>drzwi, obciążniki, ogranicznika prędkości, wyłączników krańcowych, końcowych.</w:t>
      </w:r>
    </w:p>
    <w:p w:rsidR="00A86AF8" w:rsidRPr="00674E67" w:rsidRDefault="00A86AF8" w:rsidP="00A86AF8">
      <w:pPr>
        <w:numPr>
          <w:ilvl w:val="0"/>
          <w:numId w:val="2"/>
        </w:numPr>
        <w:ind w:right="14" w:hanging="355"/>
        <w:rPr>
          <w:rFonts w:ascii="Arial" w:hAnsi="Arial" w:cs="Arial"/>
          <w:sz w:val="24"/>
          <w:szCs w:val="24"/>
        </w:rPr>
      </w:pPr>
      <w:r w:rsidRPr="00674E67">
        <w:rPr>
          <w:rFonts w:ascii="Arial" w:hAnsi="Arial" w:cs="Arial"/>
          <w:sz w:val="24"/>
          <w:szCs w:val="24"/>
        </w:rPr>
        <w:t>Czyszczenie i smarowanie elementów dźwigów:</w:t>
      </w:r>
    </w:p>
    <w:p w:rsidR="00A86AF8" w:rsidRPr="00674E67" w:rsidRDefault="00A86AF8" w:rsidP="00AF3E03">
      <w:pPr>
        <w:numPr>
          <w:ilvl w:val="1"/>
          <w:numId w:val="2"/>
        </w:numPr>
        <w:tabs>
          <w:tab w:val="left" w:pos="1134"/>
        </w:tabs>
        <w:ind w:right="14" w:hanging="186"/>
        <w:rPr>
          <w:rFonts w:ascii="Arial" w:hAnsi="Arial" w:cs="Arial"/>
          <w:sz w:val="24"/>
          <w:szCs w:val="24"/>
        </w:rPr>
      </w:pPr>
      <w:r w:rsidRPr="00674E67">
        <w:rPr>
          <w:rFonts w:ascii="Arial" w:hAnsi="Arial" w:cs="Arial"/>
          <w:sz w:val="24"/>
          <w:szCs w:val="24"/>
        </w:rPr>
        <w:t>prowadnic kabiny,</w:t>
      </w:r>
    </w:p>
    <w:p w:rsidR="00A86AF8" w:rsidRPr="00674E67" w:rsidRDefault="00A86AF8" w:rsidP="00AF3E03">
      <w:pPr>
        <w:numPr>
          <w:ilvl w:val="1"/>
          <w:numId w:val="2"/>
        </w:numPr>
        <w:tabs>
          <w:tab w:val="left" w:pos="1134"/>
        </w:tabs>
        <w:ind w:right="14" w:hanging="186"/>
        <w:rPr>
          <w:rFonts w:ascii="Arial" w:hAnsi="Arial" w:cs="Arial"/>
          <w:sz w:val="24"/>
          <w:szCs w:val="24"/>
        </w:rPr>
      </w:pPr>
      <w:r w:rsidRPr="00674E67">
        <w:rPr>
          <w:rFonts w:ascii="Arial" w:hAnsi="Arial" w:cs="Arial"/>
          <w:sz w:val="24"/>
          <w:szCs w:val="24"/>
        </w:rPr>
        <w:t>spraw</w:t>
      </w:r>
      <w:r w:rsidR="004467D3" w:rsidRPr="00674E67">
        <w:rPr>
          <w:rFonts w:ascii="Arial" w:hAnsi="Arial" w:cs="Arial"/>
          <w:sz w:val="24"/>
          <w:szCs w:val="24"/>
        </w:rPr>
        <w:t>dzenie stanu oleju w wciągarce.</w:t>
      </w:r>
    </w:p>
    <w:p w:rsidR="00A86AF8" w:rsidRPr="00674E67" w:rsidRDefault="00A86AF8" w:rsidP="00AF3E03">
      <w:pPr>
        <w:numPr>
          <w:ilvl w:val="1"/>
          <w:numId w:val="2"/>
        </w:numPr>
        <w:tabs>
          <w:tab w:val="left" w:pos="1134"/>
        </w:tabs>
        <w:ind w:right="14" w:hanging="186"/>
        <w:rPr>
          <w:rFonts w:ascii="Arial" w:hAnsi="Arial" w:cs="Arial"/>
          <w:sz w:val="24"/>
          <w:szCs w:val="24"/>
        </w:rPr>
      </w:pPr>
      <w:r w:rsidRPr="00674E67">
        <w:rPr>
          <w:rFonts w:ascii="Arial" w:hAnsi="Arial" w:cs="Arial"/>
          <w:sz w:val="24"/>
          <w:szCs w:val="24"/>
        </w:rPr>
        <w:t>dostarczanie i uzupełnianie środków smarujących,</w:t>
      </w:r>
    </w:p>
    <w:p w:rsidR="00A86AF8" w:rsidRPr="00674E67" w:rsidRDefault="00A86AF8" w:rsidP="00AF3E03">
      <w:pPr>
        <w:numPr>
          <w:ilvl w:val="1"/>
          <w:numId w:val="2"/>
        </w:numPr>
        <w:tabs>
          <w:tab w:val="left" w:pos="1134"/>
        </w:tabs>
        <w:ind w:right="14" w:hanging="186"/>
        <w:rPr>
          <w:rFonts w:ascii="Arial" w:hAnsi="Arial" w:cs="Arial"/>
          <w:sz w:val="24"/>
          <w:szCs w:val="24"/>
        </w:rPr>
      </w:pPr>
      <w:r w:rsidRPr="00674E67">
        <w:rPr>
          <w:rFonts w:ascii="Arial" w:hAnsi="Arial" w:cs="Arial"/>
          <w:sz w:val="24"/>
          <w:szCs w:val="24"/>
        </w:rPr>
        <w:t>utrzymanie w czystości maszynowni i podszybia.</w:t>
      </w:r>
    </w:p>
    <w:p w:rsidR="00A86AF8" w:rsidRPr="00674E67" w:rsidRDefault="00A86AF8" w:rsidP="00A86AF8">
      <w:pPr>
        <w:numPr>
          <w:ilvl w:val="0"/>
          <w:numId w:val="2"/>
        </w:numPr>
        <w:ind w:right="14" w:hanging="355"/>
        <w:rPr>
          <w:rFonts w:ascii="Arial" w:hAnsi="Arial" w:cs="Arial"/>
          <w:sz w:val="24"/>
          <w:szCs w:val="24"/>
        </w:rPr>
      </w:pPr>
      <w:r w:rsidRPr="00674E67">
        <w:rPr>
          <w:rFonts w:ascii="Arial" w:hAnsi="Arial" w:cs="Arial"/>
          <w:sz w:val="24"/>
          <w:szCs w:val="24"/>
        </w:rPr>
        <w:t>Dokonywanie regulacji i usuwanie usterek elektromechanicznych:</w:t>
      </w:r>
    </w:p>
    <w:p w:rsidR="00A86AF8" w:rsidRPr="00674E67" w:rsidRDefault="00A86AF8" w:rsidP="00AF3E03">
      <w:pPr>
        <w:numPr>
          <w:ilvl w:val="1"/>
          <w:numId w:val="2"/>
        </w:numPr>
        <w:tabs>
          <w:tab w:val="left" w:pos="1276"/>
        </w:tabs>
        <w:ind w:right="14" w:hanging="186"/>
        <w:rPr>
          <w:rFonts w:ascii="Arial" w:hAnsi="Arial" w:cs="Arial"/>
          <w:sz w:val="24"/>
          <w:szCs w:val="24"/>
        </w:rPr>
      </w:pPr>
      <w:r w:rsidRPr="00674E67">
        <w:rPr>
          <w:rFonts w:ascii="Arial" w:hAnsi="Arial" w:cs="Arial"/>
          <w:sz w:val="24"/>
          <w:szCs w:val="24"/>
        </w:rPr>
        <w:t>układu hamulcowego,</w:t>
      </w:r>
    </w:p>
    <w:p w:rsidR="00A86AF8" w:rsidRPr="00674E67" w:rsidRDefault="00A86AF8" w:rsidP="00AF3E03">
      <w:pPr>
        <w:numPr>
          <w:ilvl w:val="1"/>
          <w:numId w:val="2"/>
        </w:numPr>
        <w:tabs>
          <w:tab w:val="left" w:pos="1276"/>
        </w:tabs>
        <w:spacing w:after="3" w:line="267" w:lineRule="auto"/>
        <w:ind w:right="14" w:hanging="186"/>
        <w:rPr>
          <w:rFonts w:ascii="Arial" w:hAnsi="Arial" w:cs="Arial"/>
          <w:sz w:val="24"/>
          <w:szCs w:val="24"/>
        </w:rPr>
      </w:pPr>
      <w:r w:rsidRPr="00674E67">
        <w:rPr>
          <w:rFonts w:ascii="Arial" w:hAnsi="Arial" w:cs="Arial"/>
          <w:sz w:val="24"/>
          <w:szCs w:val="24"/>
        </w:rPr>
        <w:t>kontaktów bezpieczeństwa,</w:t>
      </w:r>
    </w:p>
    <w:p w:rsidR="00A86AF8" w:rsidRPr="00674E67" w:rsidRDefault="00A86AF8" w:rsidP="00AF3E03">
      <w:pPr>
        <w:numPr>
          <w:ilvl w:val="1"/>
          <w:numId w:val="2"/>
        </w:numPr>
        <w:tabs>
          <w:tab w:val="left" w:pos="1276"/>
        </w:tabs>
        <w:ind w:right="14" w:hanging="186"/>
        <w:rPr>
          <w:rFonts w:ascii="Arial" w:hAnsi="Arial" w:cs="Arial"/>
          <w:sz w:val="24"/>
          <w:szCs w:val="24"/>
        </w:rPr>
      </w:pPr>
      <w:r w:rsidRPr="00674E67">
        <w:rPr>
          <w:rFonts w:ascii="Arial" w:hAnsi="Arial" w:cs="Arial"/>
          <w:sz w:val="24"/>
          <w:szCs w:val="24"/>
        </w:rPr>
        <w:t>urządzeń regulujących drzwi,</w:t>
      </w:r>
    </w:p>
    <w:p w:rsidR="00A86AF8" w:rsidRPr="00674E67" w:rsidRDefault="00A86AF8" w:rsidP="00AF3E03">
      <w:pPr>
        <w:numPr>
          <w:ilvl w:val="1"/>
          <w:numId w:val="2"/>
        </w:numPr>
        <w:tabs>
          <w:tab w:val="left" w:pos="1276"/>
        </w:tabs>
        <w:ind w:left="1276" w:right="14" w:hanging="425"/>
        <w:rPr>
          <w:rFonts w:ascii="Arial" w:hAnsi="Arial" w:cs="Arial"/>
          <w:sz w:val="24"/>
          <w:szCs w:val="24"/>
        </w:rPr>
      </w:pPr>
      <w:r w:rsidRPr="00674E67">
        <w:rPr>
          <w:rFonts w:ascii="Arial" w:hAnsi="Arial" w:cs="Arial"/>
          <w:sz w:val="24"/>
          <w:szCs w:val="24"/>
        </w:rPr>
        <w:t xml:space="preserve">elementów wchodzących w skład aparatury przekaźnikowo-stycznikowej </w:t>
      </w:r>
      <w:r w:rsidR="00AF3E03">
        <w:rPr>
          <w:rFonts w:ascii="Arial" w:hAnsi="Arial" w:cs="Arial"/>
          <w:sz w:val="24"/>
          <w:szCs w:val="24"/>
        </w:rPr>
        <w:br/>
      </w:r>
      <w:r w:rsidRPr="00674E67">
        <w:rPr>
          <w:rFonts w:ascii="Arial" w:hAnsi="Arial" w:cs="Arial"/>
          <w:sz w:val="24"/>
          <w:szCs w:val="24"/>
        </w:rPr>
        <w:t xml:space="preserve">i </w:t>
      </w:r>
      <w:r w:rsidR="00AF3E03">
        <w:rPr>
          <w:rFonts w:ascii="Arial" w:hAnsi="Arial" w:cs="Arial"/>
          <w:sz w:val="24"/>
          <w:szCs w:val="24"/>
        </w:rPr>
        <w:t xml:space="preserve"> </w:t>
      </w:r>
      <w:r w:rsidRPr="00674E67">
        <w:rPr>
          <w:rFonts w:ascii="Arial" w:hAnsi="Arial" w:cs="Arial"/>
          <w:sz w:val="24"/>
          <w:szCs w:val="24"/>
        </w:rPr>
        <w:t>elektronicznej.</w:t>
      </w:r>
    </w:p>
    <w:p w:rsidR="00A86AF8" w:rsidRPr="00674E67" w:rsidRDefault="00A86AF8" w:rsidP="00A86AF8">
      <w:pPr>
        <w:numPr>
          <w:ilvl w:val="0"/>
          <w:numId w:val="2"/>
        </w:numPr>
        <w:ind w:right="14" w:hanging="355"/>
        <w:rPr>
          <w:rFonts w:ascii="Arial" w:hAnsi="Arial" w:cs="Arial"/>
          <w:sz w:val="24"/>
          <w:szCs w:val="24"/>
        </w:rPr>
      </w:pPr>
      <w:r w:rsidRPr="00674E67">
        <w:rPr>
          <w:rFonts w:ascii="Arial" w:hAnsi="Arial" w:cs="Arial"/>
          <w:sz w:val="24"/>
          <w:szCs w:val="24"/>
        </w:rPr>
        <w:t>Powiadamianie Zamawiającego o stwierdzonych przypadkach dewastacji, kradzieży lub wadliwej pracy dźwigu.</w:t>
      </w:r>
    </w:p>
    <w:p w:rsidR="00A86AF8" w:rsidRPr="00674E67" w:rsidRDefault="00A86AF8" w:rsidP="00A86AF8">
      <w:pPr>
        <w:numPr>
          <w:ilvl w:val="0"/>
          <w:numId w:val="2"/>
        </w:numPr>
        <w:spacing w:after="263" w:line="216" w:lineRule="auto"/>
        <w:ind w:right="14" w:hanging="355"/>
        <w:rPr>
          <w:rFonts w:ascii="Arial" w:hAnsi="Arial" w:cs="Arial"/>
          <w:sz w:val="24"/>
          <w:szCs w:val="24"/>
        </w:rPr>
      </w:pPr>
      <w:r w:rsidRPr="00674E67">
        <w:rPr>
          <w:rFonts w:ascii="Arial" w:hAnsi="Arial" w:cs="Arial"/>
          <w:sz w:val="24"/>
          <w:szCs w:val="24"/>
        </w:rPr>
        <w:t xml:space="preserve">Wykonanie </w:t>
      </w:r>
      <w:r w:rsidR="006A28B8" w:rsidRPr="00674E67">
        <w:rPr>
          <w:rFonts w:ascii="Arial" w:hAnsi="Arial" w:cs="Arial"/>
          <w:sz w:val="24"/>
          <w:szCs w:val="24"/>
        </w:rPr>
        <w:t xml:space="preserve">raz do roku (dwukrotnie w trakcie trwania umowy) </w:t>
      </w:r>
      <w:r w:rsidR="007B49D9" w:rsidRPr="00674E67">
        <w:rPr>
          <w:rFonts w:ascii="Arial" w:hAnsi="Arial" w:cs="Arial"/>
          <w:sz w:val="24"/>
          <w:szCs w:val="24"/>
        </w:rPr>
        <w:t xml:space="preserve">aktualizacji </w:t>
      </w:r>
      <w:r w:rsidRPr="00674E67">
        <w:rPr>
          <w:rFonts w:ascii="Arial" w:hAnsi="Arial" w:cs="Arial"/>
          <w:sz w:val="24"/>
          <w:szCs w:val="24"/>
        </w:rPr>
        <w:t xml:space="preserve">dokumentacji dotyczącej wykorzystania </w:t>
      </w:r>
      <w:r w:rsidR="006A28B8" w:rsidRPr="00674E67">
        <w:rPr>
          <w:rFonts w:ascii="Arial" w:hAnsi="Arial" w:cs="Arial"/>
          <w:sz w:val="24"/>
          <w:szCs w:val="24"/>
        </w:rPr>
        <w:t>resursu w/w urządzeń dźwigowych.</w:t>
      </w:r>
    </w:p>
    <w:p w:rsidR="00A86AF8" w:rsidRDefault="00A86AF8" w:rsidP="00A86AF8">
      <w:pPr>
        <w:spacing w:after="37"/>
        <w:ind w:left="43" w:right="14"/>
        <w:rPr>
          <w:rFonts w:ascii="Arial" w:hAnsi="Arial" w:cs="Arial"/>
          <w:sz w:val="24"/>
          <w:szCs w:val="24"/>
          <w:u w:val="single"/>
        </w:rPr>
      </w:pPr>
      <w:r w:rsidRPr="00674E67">
        <w:rPr>
          <w:rFonts w:ascii="Arial" w:hAnsi="Arial" w:cs="Arial"/>
          <w:sz w:val="24"/>
          <w:szCs w:val="24"/>
          <w:u w:val="single" w:color="000000"/>
        </w:rPr>
        <w:lastRenderedPageBreak/>
        <w:t>Wykaz urządzeń dźwigowych</w:t>
      </w:r>
      <w:r w:rsidRPr="00674E67">
        <w:rPr>
          <w:rFonts w:ascii="Arial" w:hAnsi="Arial" w:cs="Arial"/>
          <w:sz w:val="24"/>
          <w:szCs w:val="24"/>
        </w:rPr>
        <w:t xml:space="preserve"> podlegających przeglądom technicznym, konserwacji i pomiarom elektrycznym będących na wyposażeniu budynków Prokuratury Okręgowej w Warszawie, i podległych prokuratur rejonowyc</w:t>
      </w:r>
      <w:r w:rsidR="00AE5699" w:rsidRPr="00674E67">
        <w:rPr>
          <w:rFonts w:ascii="Arial" w:hAnsi="Arial" w:cs="Arial"/>
          <w:sz w:val="24"/>
          <w:szCs w:val="24"/>
        </w:rPr>
        <w:t>h przedstawia</w:t>
      </w:r>
      <w:r w:rsidR="00AF3E03">
        <w:rPr>
          <w:rFonts w:ascii="Arial" w:hAnsi="Arial" w:cs="Arial"/>
          <w:sz w:val="24"/>
          <w:szCs w:val="24"/>
        </w:rPr>
        <w:t xml:space="preserve"> poniższa </w:t>
      </w:r>
      <w:r w:rsidR="00AF3E03" w:rsidRPr="00AF3E03">
        <w:rPr>
          <w:rFonts w:ascii="Arial" w:hAnsi="Arial" w:cs="Arial"/>
          <w:sz w:val="24"/>
          <w:szCs w:val="24"/>
          <w:u w:val="single"/>
        </w:rPr>
        <w:t>T</w:t>
      </w:r>
      <w:r w:rsidR="00AE5699" w:rsidRPr="00AF3E03">
        <w:rPr>
          <w:rFonts w:ascii="Arial" w:hAnsi="Arial" w:cs="Arial"/>
          <w:sz w:val="24"/>
          <w:szCs w:val="24"/>
          <w:u w:val="single"/>
        </w:rPr>
        <w:t>abela</w:t>
      </w:r>
      <w:r w:rsidR="00AF3E03" w:rsidRPr="00AF3E03">
        <w:rPr>
          <w:rFonts w:ascii="Arial" w:hAnsi="Arial" w:cs="Arial"/>
          <w:sz w:val="24"/>
          <w:szCs w:val="24"/>
          <w:u w:val="single"/>
        </w:rPr>
        <w:t xml:space="preserve"> nr 1</w:t>
      </w:r>
      <w:r w:rsidR="00AE5699" w:rsidRPr="00AF3E03">
        <w:rPr>
          <w:rFonts w:ascii="Arial" w:hAnsi="Arial" w:cs="Arial"/>
          <w:sz w:val="24"/>
          <w:szCs w:val="24"/>
          <w:u w:val="single"/>
        </w:rPr>
        <w:t>.</w:t>
      </w:r>
    </w:p>
    <w:p w:rsidR="00C05F3A" w:rsidRPr="00E85EAC" w:rsidRDefault="00C05F3A" w:rsidP="00C05F3A">
      <w:pPr>
        <w:pStyle w:val="Bezodstpw"/>
        <w:spacing w:before="240"/>
        <w:jc w:val="both"/>
        <w:rPr>
          <w:rFonts w:ascii="Arial" w:hAnsi="Arial" w:cs="Arial"/>
          <w:b/>
          <w:spacing w:val="-2"/>
          <w:sz w:val="24"/>
          <w:szCs w:val="24"/>
        </w:rPr>
      </w:pPr>
      <w:r w:rsidRPr="00E85EAC">
        <w:rPr>
          <w:rFonts w:ascii="Arial" w:hAnsi="Arial" w:cs="Arial"/>
          <w:b/>
          <w:spacing w:val="-2"/>
          <w:sz w:val="24"/>
          <w:szCs w:val="24"/>
        </w:rPr>
        <w:t>Tabela nr 1: Wykaz urządzeń dźwigowych objętych Przedmiotem Zamówienia:</w:t>
      </w:r>
    </w:p>
    <w:tbl>
      <w:tblPr>
        <w:tblW w:w="935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701"/>
        <w:gridCol w:w="3239"/>
        <w:gridCol w:w="730"/>
        <w:gridCol w:w="2126"/>
      </w:tblGrid>
      <w:tr w:rsidR="00FA0707" w:rsidRPr="00674E67" w:rsidTr="00AF3E03">
        <w:trPr>
          <w:trHeight w:val="615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0707" w:rsidRPr="00674E67" w:rsidRDefault="00FA0707" w:rsidP="00E85EAC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0707" w:rsidRPr="00674E67" w:rsidRDefault="00FA0707" w:rsidP="00E85EAC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>Typ dźwigu</w:t>
            </w:r>
          </w:p>
        </w:tc>
        <w:tc>
          <w:tcPr>
            <w:tcW w:w="323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0707" w:rsidRPr="00674E67" w:rsidRDefault="00FA0707" w:rsidP="00E85EAC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>Lokalizacja</w:t>
            </w:r>
          </w:p>
        </w:tc>
        <w:tc>
          <w:tcPr>
            <w:tcW w:w="7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0707" w:rsidRPr="00674E67" w:rsidRDefault="00FA0707" w:rsidP="00E85EAC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>Ilość szt.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A0707" w:rsidRPr="00674E67" w:rsidRDefault="00FA0707" w:rsidP="00E85EAC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>Ilość przystanków/ udźwig</w:t>
            </w:r>
          </w:p>
        </w:tc>
      </w:tr>
      <w:tr w:rsidR="00FA0707" w:rsidRPr="00674E67" w:rsidTr="00AF3E03">
        <w:trPr>
          <w:trHeight w:val="31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707" w:rsidRPr="00674E67" w:rsidRDefault="00FA0707" w:rsidP="000F374F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707" w:rsidRPr="00674E67" w:rsidRDefault="00FA0707" w:rsidP="00FA0707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>Schindler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707" w:rsidRPr="00674E67" w:rsidRDefault="00FA0707" w:rsidP="00FA0707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>Warszawa, ul Chocimska 28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707" w:rsidRPr="00674E67" w:rsidRDefault="00FA0707" w:rsidP="00FA0707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707" w:rsidRPr="00674E67" w:rsidRDefault="00FA0707" w:rsidP="00FA0707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>6/400</w:t>
            </w:r>
          </w:p>
        </w:tc>
      </w:tr>
      <w:tr w:rsidR="00FA0707" w:rsidRPr="00674E67" w:rsidTr="00AF3E03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A0707" w:rsidRPr="00674E67" w:rsidRDefault="00FA0707" w:rsidP="000F374F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707" w:rsidRPr="00674E67" w:rsidRDefault="00FA0707" w:rsidP="00FA0707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 xml:space="preserve">Schindler 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707" w:rsidRPr="00674E67" w:rsidRDefault="00FA0707" w:rsidP="00FA0707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>Warszawa, ul Chocimska 28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707" w:rsidRPr="00674E67" w:rsidRDefault="00FA0707" w:rsidP="00FA0707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707" w:rsidRPr="00674E67" w:rsidRDefault="00FA0707" w:rsidP="00FA0707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>6/400</w:t>
            </w:r>
          </w:p>
        </w:tc>
      </w:tr>
      <w:tr w:rsidR="00FA0707" w:rsidRPr="00674E67" w:rsidTr="00AF3E03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707" w:rsidRPr="00674E67" w:rsidRDefault="007B49D9" w:rsidP="000F374F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0707" w:rsidRPr="00674E67" w:rsidRDefault="00FA0707" w:rsidP="00FA0707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>OTIS GEN2 COMFORT</w:t>
            </w:r>
          </w:p>
        </w:tc>
        <w:tc>
          <w:tcPr>
            <w:tcW w:w="3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707" w:rsidRPr="00674E67" w:rsidRDefault="00FA0707" w:rsidP="00FA0707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>Warszawa, ul Ciołka 14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707" w:rsidRPr="00674E67" w:rsidRDefault="00FA0707" w:rsidP="00FA0707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707" w:rsidRPr="00674E67" w:rsidRDefault="00FA0707" w:rsidP="00FA0707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>5/1000</w:t>
            </w:r>
          </w:p>
        </w:tc>
      </w:tr>
      <w:tr w:rsidR="00FA0707" w:rsidRPr="00674E67" w:rsidTr="00AF3E03">
        <w:trPr>
          <w:trHeight w:val="31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707" w:rsidRPr="00674E67" w:rsidRDefault="007B49D9" w:rsidP="000F374F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0707" w:rsidRPr="00674E67" w:rsidRDefault="00FA0707" w:rsidP="00FA0707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>OTIS typ 2000 FL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0707" w:rsidRPr="00674E67" w:rsidRDefault="00FA0707" w:rsidP="00FA0707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>Warszawa</w:t>
            </w:r>
            <w:r w:rsidR="00AF3E0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674E67">
              <w:rPr>
                <w:rFonts w:ascii="Arial" w:hAnsi="Arial" w:cs="Arial"/>
                <w:sz w:val="24"/>
                <w:szCs w:val="24"/>
              </w:rPr>
              <w:t>Postępu 17 D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0707" w:rsidRPr="00674E67" w:rsidRDefault="00FA0707" w:rsidP="00FA0707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0707" w:rsidRPr="00674E67" w:rsidRDefault="00FA0707" w:rsidP="00FA0707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E67">
              <w:rPr>
                <w:rFonts w:ascii="Arial" w:hAnsi="Arial" w:cs="Arial"/>
                <w:sz w:val="24"/>
                <w:szCs w:val="24"/>
              </w:rPr>
              <w:t>4/630</w:t>
            </w:r>
          </w:p>
        </w:tc>
      </w:tr>
    </w:tbl>
    <w:p w:rsidR="005F7592" w:rsidRPr="00674E67" w:rsidRDefault="005F7592" w:rsidP="00A86AF8">
      <w:pPr>
        <w:spacing w:after="37"/>
        <w:ind w:left="43" w:right="14"/>
        <w:rPr>
          <w:rFonts w:ascii="Arial" w:hAnsi="Arial" w:cs="Arial"/>
          <w:sz w:val="24"/>
          <w:szCs w:val="24"/>
        </w:rPr>
      </w:pPr>
    </w:p>
    <w:p w:rsidR="00A86AF8" w:rsidRPr="00674E67" w:rsidRDefault="00A86AF8" w:rsidP="00A86AF8">
      <w:pPr>
        <w:ind w:left="43" w:right="14"/>
        <w:rPr>
          <w:rFonts w:ascii="Arial" w:hAnsi="Arial" w:cs="Arial"/>
          <w:sz w:val="24"/>
          <w:szCs w:val="24"/>
        </w:rPr>
      </w:pPr>
      <w:r w:rsidRPr="00674E67">
        <w:rPr>
          <w:rFonts w:ascii="Arial" w:hAnsi="Arial" w:cs="Arial"/>
          <w:sz w:val="24"/>
          <w:szCs w:val="24"/>
        </w:rPr>
        <w:t>Konserwacja nie obejmuje wykonania prac typu: remonty bieżące</w:t>
      </w:r>
      <w:r w:rsidR="004467D3" w:rsidRPr="00674E67">
        <w:rPr>
          <w:rFonts w:ascii="Arial" w:hAnsi="Arial" w:cs="Arial"/>
          <w:sz w:val="24"/>
          <w:szCs w:val="24"/>
        </w:rPr>
        <w:t>,</w:t>
      </w:r>
      <w:r w:rsidRPr="00674E67">
        <w:rPr>
          <w:rFonts w:ascii="Arial" w:hAnsi="Arial" w:cs="Arial"/>
          <w:sz w:val="24"/>
          <w:szCs w:val="24"/>
        </w:rPr>
        <w:t xml:space="preserve"> średnie i generalne oraz modernizacji urządzeń dźwigowych.</w:t>
      </w:r>
    </w:p>
    <w:p w:rsidR="004E7E46" w:rsidRDefault="00A86AF8" w:rsidP="004E7E46">
      <w:pPr>
        <w:spacing w:after="337"/>
        <w:ind w:left="43" w:right="14"/>
        <w:rPr>
          <w:rFonts w:ascii="Arial" w:hAnsi="Arial" w:cs="Arial"/>
          <w:sz w:val="24"/>
          <w:szCs w:val="24"/>
        </w:rPr>
      </w:pPr>
      <w:r w:rsidRPr="00674E67">
        <w:rPr>
          <w:rFonts w:ascii="Arial" w:hAnsi="Arial" w:cs="Arial"/>
          <w:sz w:val="24"/>
          <w:szCs w:val="24"/>
        </w:rPr>
        <w:t xml:space="preserve">Czynności objęte niniejszym zapytaniem ofertowym wykonywane będą jedynie przez osoby posiadające kwalifikacje określone w rozporządzeniu Ministra Gospodarki Pracy i Polityki Społecznej z dnia 28 kwietnia 2013 r. (Dz. U. z 2013 r. z </w:t>
      </w:r>
      <w:proofErr w:type="spellStart"/>
      <w:r w:rsidRPr="00674E67">
        <w:rPr>
          <w:rFonts w:ascii="Arial" w:hAnsi="Arial" w:cs="Arial"/>
          <w:sz w:val="24"/>
          <w:szCs w:val="24"/>
        </w:rPr>
        <w:t>późn</w:t>
      </w:r>
      <w:proofErr w:type="spellEnd"/>
      <w:r w:rsidRPr="00674E67">
        <w:rPr>
          <w:rFonts w:ascii="Arial" w:hAnsi="Arial" w:cs="Arial"/>
          <w:sz w:val="24"/>
          <w:szCs w:val="24"/>
        </w:rPr>
        <w:t xml:space="preserve">. zm.) </w:t>
      </w:r>
      <w:r w:rsidR="00AF3E03">
        <w:rPr>
          <w:rFonts w:ascii="Arial" w:hAnsi="Arial" w:cs="Arial"/>
          <w:sz w:val="24"/>
          <w:szCs w:val="24"/>
        </w:rPr>
        <w:br/>
      </w:r>
      <w:r w:rsidRPr="00674E67">
        <w:rPr>
          <w:rFonts w:ascii="Arial" w:hAnsi="Arial" w:cs="Arial"/>
          <w:sz w:val="24"/>
          <w:szCs w:val="24"/>
        </w:rPr>
        <w:t xml:space="preserve">w sprawie szczegółowych zasad stwierdzania posiadania kwalifikacji przez osoby zajmujące się eksploatacją urządzeń, instalacji i sieci. </w:t>
      </w:r>
    </w:p>
    <w:p w:rsidR="00B70D39" w:rsidRPr="00B70D39" w:rsidRDefault="00A86AF8" w:rsidP="00B70D39">
      <w:pPr>
        <w:spacing w:after="337"/>
        <w:ind w:left="43" w:right="14"/>
        <w:rPr>
          <w:rFonts w:ascii="Arial" w:hAnsi="Arial" w:cs="Arial"/>
          <w:sz w:val="24"/>
          <w:szCs w:val="24"/>
        </w:rPr>
      </w:pPr>
      <w:r w:rsidRPr="00674E67">
        <w:rPr>
          <w:rFonts w:ascii="Arial" w:hAnsi="Arial" w:cs="Arial"/>
          <w:sz w:val="24"/>
          <w:szCs w:val="24"/>
        </w:rPr>
        <w:t xml:space="preserve">Do zapytania ofertowego </w:t>
      </w:r>
      <w:r w:rsidR="00207119">
        <w:rPr>
          <w:rFonts w:ascii="Arial" w:hAnsi="Arial" w:cs="Arial"/>
          <w:sz w:val="24"/>
          <w:szCs w:val="24"/>
        </w:rPr>
        <w:t>należy załączyć</w:t>
      </w:r>
      <w:r w:rsidR="00E85EAC">
        <w:rPr>
          <w:rFonts w:ascii="Arial" w:hAnsi="Arial" w:cs="Arial"/>
          <w:sz w:val="24"/>
          <w:szCs w:val="24"/>
        </w:rPr>
        <w:t xml:space="preserve"> </w:t>
      </w:r>
      <w:r w:rsidRPr="00674E67">
        <w:rPr>
          <w:rFonts w:ascii="Arial" w:hAnsi="Arial" w:cs="Arial"/>
          <w:sz w:val="24"/>
          <w:szCs w:val="24"/>
        </w:rPr>
        <w:t>kopi</w:t>
      </w:r>
      <w:r w:rsidR="00207119">
        <w:rPr>
          <w:rFonts w:ascii="Arial" w:hAnsi="Arial" w:cs="Arial"/>
          <w:sz w:val="24"/>
          <w:szCs w:val="24"/>
        </w:rPr>
        <w:t>ę</w:t>
      </w:r>
      <w:r w:rsidRPr="00674E67">
        <w:rPr>
          <w:rFonts w:ascii="Arial" w:hAnsi="Arial" w:cs="Arial"/>
          <w:sz w:val="24"/>
          <w:szCs w:val="24"/>
        </w:rPr>
        <w:t xml:space="preserve"> uprawnień pracownika/ów </w:t>
      </w:r>
      <w:r w:rsidR="004E7E46">
        <w:rPr>
          <w:rFonts w:ascii="Arial" w:hAnsi="Arial" w:cs="Arial"/>
          <w:sz w:val="24"/>
          <w:szCs w:val="24"/>
        </w:rPr>
        <w:br/>
      </w:r>
      <w:r w:rsidRPr="00674E67">
        <w:rPr>
          <w:rFonts w:ascii="Arial" w:hAnsi="Arial" w:cs="Arial"/>
          <w:sz w:val="24"/>
          <w:szCs w:val="24"/>
        </w:rPr>
        <w:t xml:space="preserve">z Urzędu Dozoru Technicznego (UDT) na konserwację dźwigów osobowych </w:t>
      </w:r>
      <w:r w:rsidR="004E7E46">
        <w:rPr>
          <w:rFonts w:ascii="Arial" w:hAnsi="Arial" w:cs="Arial"/>
          <w:sz w:val="24"/>
          <w:szCs w:val="24"/>
        </w:rPr>
        <w:br/>
      </w:r>
      <w:r w:rsidRPr="00674E67">
        <w:rPr>
          <w:rFonts w:ascii="Arial" w:hAnsi="Arial" w:cs="Arial"/>
          <w:sz w:val="24"/>
          <w:szCs w:val="24"/>
        </w:rPr>
        <w:t>i towarowych.</w:t>
      </w:r>
      <w:r w:rsidR="00B70D39">
        <w:rPr>
          <w:rFonts w:ascii="Arial" w:hAnsi="Arial" w:cs="Arial"/>
          <w:sz w:val="24"/>
          <w:szCs w:val="24"/>
        </w:rPr>
        <w:t xml:space="preserve"> </w:t>
      </w:r>
    </w:p>
    <w:p w:rsidR="00B70D39" w:rsidRPr="00B70D39" w:rsidRDefault="00B70D39" w:rsidP="00B70D39">
      <w:pPr>
        <w:shd w:val="clear" w:color="auto" w:fill="FFFFFF"/>
        <w:spacing w:after="120" w:line="360" w:lineRule="atLeast"/>
        <w:ind w:firstLine="0"/>
        <w:jc w:val="left"/>
        <w:rPr>
          <w:color w:val="auto"/>
          <w:sz w:val="24"/>
          <w:szCs w:val="24"/>
        </w:rPr>
      </w:pPr>
    </w:p>
    <w:p w:rsidR="000B4BD4" w:rsidRPr="00A04396" w:rsidRDefault="000B4BD4" w:rsidP="00A86AF8">
      <w:pPr>
        <w:spacing w:after="337"/>
        <w:ind w:left="43" w:right="14"/>
        <w:rPr>
          <w:rFonts w:ascii="Arial" w:hAnsi="Arial" w:cs="Arial"/>
          <w:sz w:val="24"/>
          <w:szCs w:val="24"/>
        </w:rPr>
      </w:pPr>
    </w:p>
    <w:p w:rsidR="000B4BD4" w:rsidRPr="00A04396" w:rsidRDefault="000B4BD4" w:rsidP="00A86AF8">
      <w:pPr>
        <w:spacing w:after="337"/>
        <w:ind w:left="43" w:right="14"/>
        <w:rPr>
          <w:rFonts w:ascii="Arial" w:hAnsi="Arial" w:cs="Arial"/>
          <w:sz w:val="24"/>
          <w:szCs w:val="24"/>
        </w:rPr>
      </w:pPr>
    </w:p>
    <w:p w:rsidR="00233F38" w:rsidRPr="00A04396" w:rsidRDefault="00CE1750">
      <w:pPr>
        <w:rPr>
          <w:rFonts w:ascii="Arial" w:hAnsi="Arial" w:cs="Arial"/>
          <w:sz w:val="24"/>
          <w:szCs w:val="24"/>
        </w:rPr>
      </w:pPr>
    </w:p>
    <w:sectPr w:rsidR="00233F38" w:rsidRPr="00A043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750" w:rsidRDefault="00CE1750" w:rsidP="00674E67">
      <w:pPr>
        <w:spacing w:after="0" w:line="240" w:lineRule="auto"/>
      </w:pPr>
      <w:r>
        <w:separator/>
      </w:r>
    </w:p>
  </w:endnote>
  <w:endnote w:type="continuationSeparator" w:id="0">
    <w:p w:rsidR="00CE1750" w:rsidRDefault="00CE1750" w:rsidP="00674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750" w:rsidRDefault="00CE1750" w:rsidP="00674E67">
      <w:pPr>
        <w:spacing w:after="0" w:line="240" w:lineRule="auto"/>
      </w:pPr>
      <w:r>
        <w:separator/>
      </w:r>
    </w:p>
  </w:footnote>
  <w:footnote w:type="continuationSeparator" w:id="0">
    <w:p w:rsidR="00CE1750" w:rsidRDefault="00CE1750" w:rsidP="00674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4E67" w:rsidRPr="00674E67" w:rsidRDefault="00674E67" w:rsidP="00674E67">
    <w:pPr>
      <w:pStyle w:val="Nagwek"/>
      <w:jc w:val="right"/>
      <w:rPr>
        <w:rFonts w:ascii="Arial" w:hAnsi="Arial" w:cs="Arial"/>
        <w:i/>
      </w:rPr>
    </w:pPr>
    <w:r w:rsidRPr="00674E67">
      <w:rPr>
        <w:rFonts w:ascii="Arial" w:hAnsi="Arial" w:cs="Arial"/>
        <w:i/>
      </w:rPr>
      <w:t xml:space="preserve">Załącznik nr 1 do zapytania ofertowego </w:t>
    </w:r>
    <w:r w:rsidRPr="00674E67">
      <w:rPr>
        <w:rFonts w:ascii="Arial" w:hAnsi="Arial" w:cs="Arial"/>
        <w:i/>
      </w:rPr>
      <w:br/>
      <w:t>nr 3041-7.262.294.2025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D7D90"/>
    <w:multiLevelType w:val="hybridMultilevel"/>
    <w:tmpl w:val="9014E610"/>
    <w:lvl w:ilvl="0" w:tplc="0415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D0551"/>
    <w:multiLevelType w:val="multilevel"/>
    <w:tmpl w:val="2CB0E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9013B9"/>
    <w:multiLevelType w:val="hybridMultilevel"/>
    <w:tmpl w:val="E22C4C60"/>
    <w:lvl w:ilvl="0" w:tplc="54EE849C">
      <w:start w:val="1"/>
      <w:numFmt w:val="decimal"/>
      <w:lvlText w:val="%1."/>
      <w:lvlJc w:val="left"/>
      <w:pPr>
        <w:ind w:left="79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A6238">
      <w:start w:val="1"/>
      <w:numFmt w:val="lowerLetter"/>
      <w:lvlText w:val="%2)"/>
      <w:lvlJc w:val="left"/>
      <w:pPr>
        <w:ind w:left="1037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37E8398">
      <w:start w:val="1"/>
      <w:numFmt w:val="lowerRoman"/>
      <w:lvlText w:val="%3"/>
      <w:lvlJc w:val="left"/>
      <w:pPr>
        <w:ind w:left="1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7E5CA0">
      <w:start w:val="1"/>
      <w:numFmt w:val="decimal"/>
      <w:lvlText w:val="%4"/>
      <w:lvlJc w:val="left"/>
      <w:pPr>
        <w:ind w:left="2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76B8CA">
      <w:start w:val="1"/>
      <w:numFmt w:val="lowerLetter"/>
      <w:lvlText w:val="%5"/>
      <w:lvlJc w:val="left"/>
      <w:pPr>
        <w:ind w:left="3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E09220">
      <w:start w:val="1"/>
      <w:numFmt w:val="lowerRoman"/>
      <w:lvlText w:val="%6"/>
      <w:lvlJc w:val="left"/>
      <w:pPr>
        <w:ind w:left="3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A00B70">
      <w:start w:val="1"/>
      <w:numFmt w:val="decimal"/>
      <w:lvlText w:val="%7"/>
      <w:lvlJc w:val="left"/>
      <w:pPr>
        <w:ind w:left="4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54E642">
      <w:start w:val="1"/>
      <w:numFmt w:val="lowerLetter"/>
      <w:lvlText w:val="%8"/>
      <w:lvlJc w:val="left"/>
      <w:pPr>
        <w:ind w:left="5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D401C0">
      <w:start w:val="1"/>
      <w:numFmt w:val="lowerRoman"/>
      <w:lvlText w:val="%9"/>
      <w:lvlJc w:val="left"/>
      <w:pPr>
        <w:ind w:left="6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D84B53"/>
    <w:multiLevelType w:val="hybridMultilevel"/>
    <w:tmpl w:val="D13C6F8C"/>
    <w:lvl w:ilvl="0" w:tplc="A9DCE2D6">
      <w:start w:val="1"/>
      <w:numFmt w:val="upperRoman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A493E2">
      <w:start w:val="1"/>
      <w:numFmt w:val="lowerLetter"/>
      <w:lvlText w:val="%2"/>
      <w:lvlJc w:val="left"/>
      <w:pPr>
        <w:ind w:left="1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D414A4">
      <w:start w:val="1"/>
      <w:numFmt w:val="lowerRoman"/>
      <w:lvlText w:val="%3"/>
      <w:lvlJc w:val="left"/>
      <w:pPr>
        <w:ind w:left="2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B0D672">
      <w:start w:val="1"/>
      <w:numFmt w:val="decimal"/>
      <w:lvlText w:val="%4"/>
      <w:lvlJc w:val="left"/>
      <w:pPr>
        <w:ind w:left="2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9A2972">
      <w:start w:val="1"/>
      <w:numFmt w:val="lowerLetter"/>
      <w:lvlText w:val="%5"/>
      <w:lvlJc w:val="left"/>
      <w:pPr>
        <w:ind w:left="3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BAB086">
      <w:start w:val="1"/>
      <w:numFmt w:val="lowerRoman"/>
      <w:lvlText w:val="%6"/>
      <w:lvlJc w:val="left"/>
      <w:pPr>
        <w:ind w:left="4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0FCE6">
      <w:start w:val="1"/>
      <w:numFmt w:val="decimal"/>
      <w:lvlText w:val="%7"/>
      <w:lvlJc w:val="left"/>
      <w:pPr>
        <w:ind w:left="5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0451D8">
      <w:start w:val="1"/>
      <w:numFmt w:val="lowerLetter"/>
      <w:lvlText w:val="%8"/>
      <w:lvlJc w:val="left"/>
      <w:pPr>
        <w:ind w:left="5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244062">
      <w:start w:val="1"/>
      <w:numFmt w:val="lowerRoman"/>
      <w:lvlText w:val="%9"/>
      <w:lvlJc w:val="left"/>
      <w:pPr>
        <w:ind w:left="6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FDD4623"/>
    <w:multiLevelType w:val="multilevel"/>
    <w:tmpl w:val="C9DA31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F8"/>
    <w:rsid w:val="0003682B"/>
    <w:rsid w:val="000A75B7"/>
    <w:rsid w:val="000B4BD4"/>
    <w:rsid w:val="000F374F"/>
    <w:rsid w:val="00207119"/>
    <w:rsid w:val="004467D3"/>
    <w:rsid w:val="004B0434"/>
    <w:rsid w:val="004E7E46"/>
    <w:rsid w:val="00563291"/>
    <w:rsid w:val="005F7592"/>
    <w:rsid w:val="00674E67"/>
    <w:rsid w:val="006A28B8"/>
    <w:rsid w:val="0073665B"/>
    <w:rsid w:val="00792445"/>
    <w:rsid w:val="007B49D9"/>
    <w:rsid w:val="00882122"/>
    <w:rsid w:val="008C799A"/>
    <w:rsid w:val="008E28FE"/>
    <w:rsid w:val="00A04396"/>
    <w:rsid w:val="00A86AF8"/>
    <w:rsid w:val="00AE5699"/>
    <w:rsid w:val="00AF3E03"/>
    <w:rsid w:val="00B70D39"/>
    <w:rsid w:val="00BC06AB"/>
    <w:rsid w:val="00C05F3A"/>
    <w:rsid w:val="00C07A57"/>
    <w:rsid w:val="00CE1750"/>
    <w:rsid w:val="00E33B2F"/>
    <w:rsid w:val="00E37757"/>
    <w:rsid w:val="00E64DA5"/>
    <w:rsid w:val="00E802B0"/>
    <w:rsid w:val="00E85EAC"/>
    <w:rsid w:val="00F210BC"/>
    <w:rsid w:val="00F24C59"/>
    <w:rsid w:val="00FA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9C7DA"/>
  <w15:chartTrackingRefBased/>
  <w15:docId w15:val="{4EC3DC98-B028-48C3-8AB3-6C6587F76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6AF8"/>
    <w:pPr>
      <w:spacing w:after="5" w:line="270" w:lineRule="auto"/>
      <w:ind w:firstLine="4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A86AF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F7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592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74E67"/>
    <w:pPr>
      <w:spacing w:after="0" w:line="240" w:lineRule="auto"/>
      <w:ind w:left="720" w:firstLine="0"/>
      <w:contextualSpacing/>
      <w:jc w:val="left"/>
    </w:pPr>
    <w:rPr>
      <w:color w:val="auto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674E6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74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4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E67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4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4E67"/>
    <w:rPr>
      <w:rFonts w:ascii="Times New Roman" w:eastAsia="Times New Roman" w:hAnsi="Times New Roman" w:cs="Times New Roman"/>
      <w:color w:val="000000"/>
      <w:lang w:eastAsia="pl-PL"/>
    </w:rPr>
  </w:style>
  <w:style w:type="paragraph" w:styleId="Bezodstpw">
    <w:name w:val="No Spacing"/>
    <w:uiPriority w:val="1"/>
    <w:qFormat/>
    <w:rsid w:val="00C05F3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3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3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4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34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9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694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5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2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Mazur</dc:creator>
  <cp:keywords/>
  <dc:description/>
  <cp:lastModifiedBy>Kałuża Donata (PO Warszawa)</cp:lastModifiedBy>
  <cp:revision>10</cp:revision>
  <cp:lastPrinted>2025-10-02T07:23:00Z</cp:lastPrinted>
  <dcterms:created xsi:type="dcterms:W3CDTF">2025-09-12T07:17:00Z</dcterms:created>
  <dcterms:modified xsi:type="dcterms:W3CDTF">2025-10-02T07:24:00Z</dcterms:modified>
</cp:coreProperties>
</file>